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DEFC9" w14:textId="77777777" w:rsidR="00F51D4F" w:rsidRPr="00F51D4F" w:rsidRDefault="008A52D2" w:rsidP="008A52D2">
      <w:pPr>
        <w:spacing w:after="0" w:line="240" w:lineRule="auto"/>
        <w:ind w:left="142" w:right="-35" w:firstLine="567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F51D4F">
        <w:rPr>
          <w:rFonts w:ascii="Times New Roman" w:hAnsi="Times New Roman"/>
          <w:bCs/>
          <w:sz w:val="28"/>
          <w:szCs w:val="28"/>
          <w:lang w:val="ru-RU"/>
        </w:rPr>
        <w:t>Четвертая</w:t>
      </w:r>
      <w:r w:rsidR="00F51D4F" w:rsidRPr="00F51D4F">
        <w:rPr>
          <w:rFonts w:ascii="Times New Roman" w:hAnsi="Times New Roman"/>
          <w:bCs/>
          <w:sz w:val="28"/>
          <w:szCs w:val="28"/>
          <w:lang w:val="ru-RU"/>
        </w:rPr>
        <w:t xml:space="preserve"> М</w:t>
      </w:r>
      <w:r w:rsidRPr="00F51D4F">
        <w:rPr>
          <w:rFonts w:ascii="Times New Roman" w:hAnsi="Times New Roman"/>
          <w:bCs/>
          <w:sz w:val="28"/>
          <w:szCs w:val="28"/>
          <w:lang w:val="ru-RU"/>
        </w:rPr>
        <w:t xml:space="preserve">еждународная промышленная выставка </w:t>
      </w:r>
    </w:p>
    <w:p w14:paraId="56397847" w14:textId="31366643" w:rsidR="008A52D2" w:rsidRPr="00F51D4F" w:rsidRDefault="008A52D2" w:rsidP="008A52D2">
      <w:pPr>
        <w:spacing w:after="0" w:line="240" w:lineRule="auto"/>
        <w:ind w:left="142" w:right="-35" w:firstLine="567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51D4F">
        <w:rPr>
          <w:rFonts w:ascii="Times New Roman" w:hAnsi="Times New Roman"/>
          <w:bCs/>
          <w:sz w:val="28"/>
          <w:szCs w:val="28"/>
          <w:lang w:val="ru-RU"/>
        </w:rPr>
        <w:t>«</w:t>
      </w:r>
      <w:r w:rsidRPr="00F51D4F">
        <w:rPr>
          <w:rFonts w:ascii="Times New Roman" w:hAnsi="Times New Roman"/>
          <w:bCs/>
          <w:sz w:val="28"/>
          <w:szCs w:val="28"/>
        </w:rPr>
        <w:t>EXPO</w:t>
      </w:r>
      <w:r w:rsidRPr="00F51D4F">
        <w:rPr>
          <w:rFonts w:ascii="Times New Roman" w:hAnsi="Times New Roman"/>
          <w:bCs/>
          <w:sz w:val="28"/>
          <w:szCs w:val="28"/>
          <w:lang w:val="ru-RU"/>
        </w:rPr>
        <w:t>-</w:t>
      </w:r>
      <w:r w:rsidRPr="00F51D4F">
        <w:rPr>
          <w:rFonts w:ascii="Times New Roman" w:hAnsi="Times New Roman"/>
          <w:bCs/>
          <w:sz w:val="28"/>
          <w:szCs w:val="28"/>
        </w:rPr>
        <w:t>RUSSIA</w:t>
      </w:r>
      <w:r w:rsidRPr="00F51D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1D4F">
        <w:rPr>
          <w:rFonts w:ascii="Times New Roman" w:hAnsi="Times New Roman"/>
          <w:sz w:val="28"/>
          <w:szCs w:val="28"/>
        </w:rPr>
        <w:t>VIETNAM</w:t>
      </w:r>
      <w:r w:rsidRPr="00F51D4F">
        <w:rPr>
          <w:rFonts w:ascii="Times New Roman" w:hAnsi="Times New Roman"/>
          <w:bCs/>
          <w:sz w:val="28"/>
          <w:szCs w:val="28"/>
          <w:lang w:val="ru-RU"/>
        </w:rPr>
        <w:t xml:space="preserve"> 2021» </w:t>
      </w:r>
    </w:p>
    <w:p w14:paraId="75C80E49" w14:textId="77777777" w:rsidR="008A52D2" w:rsidRPr="00F51D4F" w:rsidRDefault="008A52D2" w:rsidP="008A52D2">
      <w:pPr>
        <w:spacing w:after="0" w:line="240" w:lineRule="auto"/>
        <w:ind w:left="142" w:right="-35" w:firstLine="567"/>
        <w:jc w:val="both"/>
        <w:rPr>
          <w:rFonts w:ascii="Times New Roman" w:eastAsia="Times New Roman" w:hAnsi="Times New Roman"/>
          <w:color w:val="C00000"/>
          <w:sz w:val="28"/>
          <w:szCs w:val="28"/>
          <w:lang w:val="ru-RU" w:eastAsia="ru-RU"/>
        </w:rPr>
      </w:pPr>
    </w:p>
    <w:p w14:paraId="16D90633" w14:textId="250F9028" w:rsidR="008A52D2" w:rsidRPr="00F51D4F" w:rsidRDefault="008A52D2" w:rsidP="008A52D2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17 – 19 ноября 2021 года в выставочном центре «</w:t>
      </w:r>
      <w:r w:rsidRPr="00F51D4F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08736D" w:rsidRPr="00F51D4F">
        <w:rPr>
          <w:rFonts w:ascii="Times New Roman" w:eastAsia="Times New Roman" w:hAnsi="Times New Roman"/>
          <w:sz w:val="28"/>
          <w:szCs w:val="28"/>
          <w:lang w:eastAsia="ru-RU"/>
        </w:rPr>
        <w:t>ational</w:t>
      </w:r>
      <w:r w:rsidR="0008736D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8736D" w:rsidRPr="00F51D4F">
        <w:rPr>
          <w:rFonts w:ascii="Times New Roman" w:eastAsia="Times New Roman" w:hAnsi="Times New Roman"/>
          <w:sz w:val="28"/>
          <w:szCs w:val="28"/>
          <w:lang w:eastAsia="ru-RU"/>
        </w:rPr>
        <w:t>Exhibition</w:t>
      </w:r>
      <w:r w:rsidR="0008736D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8736D" w:rsidRPr="00F51D4F">
        <w:rPr>
          <w:rFonts w:ascii="Times New Roman" w:eastAsia="Times New Roman" w:hAnsi="Times New Roman"/>
          <w:sz w:val="28"/>
          <w:szCs w:val="28"/>
          <w:lang w:eastAsia="ru-RU"/>
        </w:rPr>
        <w:t>Construction</w:t>
      </w:r>
      <w:r w:rsidR="0008736D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8736D" w:rsidRPr="00F51D4F">
        <w:rPr>
          <w:rFonts w:ascii="Times New Roman" w:eastAsia="Times New Roman" w:hAnsi="Times New Roman"/>
          <w:sz w:val="28"/>
          <w:szCs w:val="28"/>
          <w:lang w:eastAsia="ru-RU"/>
        </w:rPr>
        <w:t>Center </w:t>
      </w:r>
      <w:r w:rsidR="0008736D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08736D" w:rsidRPr="00F51D4F">
        <w:rPr>
          <w:rFonts w:ascii="Times New Roman" w:eastAsia="Times New Roman" w:hAnsi="Times New Roman"/>
          <w:sz w:val="28"/>
          <w:szCs w:val="28"/>
          <w:lang w:eastAsia="ru-RU"/>
        </w:rPr>
        <w:t> NECC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» (г.</w:t>
      </w:r>
      <w:r w:rsidR="0008736D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Ханой</w:t>
      </w:r>
      <w:r w:rsidR="00F51D4F">
        <w:rPr>
          <w:rFonts w:ascii="Times New Roman" w:eastAsia="Times New Roman" w:hAnsi="Times New Roman"/>
          <w:sz w:val="28"/>
          <w:szCs w:val="28"/>
          <w:lang w:val="ru-RU" w:eastAsia="ru-RU"/>
        </w:rPr>
        <w:t>, Вьетнам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),</w:t>
      </w:r>
      <w:r w:rsidRPr="00F51D4F">
        <w:rPr>
          <w:rFonts w:ascii="Times New Roman" w:eastAsia="Times New Roman" w:hAnsi="Times New Roman"/>
          <w:color w:val="C00000"/>
          <w:sz w:val="28"/>
          <w:szCs w:val="28"/>
          <w:lang w:val="ru-RU" w:eastAsia="ru-RU"/>
        </w:rPr>
        <w:t xml:space="preserve"> 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состоится </w:t>
      </w:r>
      <w:r w:rsidR="00E8122D" w:rsidRPr="00F51D4F">
        <w:rPr>
          <w:rFonts w:ascii="Times New Roman" w:hAnsi="Times New Roman"/>
          <w:bCs/>
          <w:sz w:val="28"/>
          <w:szCs w:val="28"/>
          <w:lang w:val="ru-RU"/>
        </w:rPr>
        <w:t xml:space="preserve">Четвертая </w:t>
      </w:r>
      <w:r w:rsidR="00F51D4F">
        <w:rPr>
          <w:rFonts w:ascii="Times New Roman" w:hAnsi="Times New Roman"/>
          <w:bCs/>
          <w:sz w:val="28"/>
          <w:szCs w:val="28"/>
          <w:lang w:val="ru-RU"/>
        </w:rPr>
        <w:t>М</w:t>
      </w:r>
      <w:r w:rsidR="00E8122D" w:rsidRPr="00F51D4F">
        <w:rPr>
          <w:rFonts w:ascii="Times New Roman" w:hAnsi="Times New Roman"/>
          <w:bCs/>
          <w:sz w:val="28"/>
          <w:szCs w:val="28"/>
          <w:lang w:val="ru-RU"/>
        </w:rPr>
        <w:t>еждународная промышленная выставка «</w:t>
      </w:r>
      <w:r w:rsidR="00E8122D" w:rsidRPr="00F51D4F">
        <w:rPr>
          <w:rFonts w:ascii="Times New Roman" w:hAnsi="Times New Roman"/>
          <w:bCs/>
          <w:sz w:val="28"/>
          <w:szCs w:val="28"/>
        </w:rPr>
        <w:t>EXPO</w:t>
      </w:r>
      <w:r w:rsidR="00E8122D" w:rsidRPr="00F51D4F">
        <w:rPr>
          <w:rFonts w:ascii="Times New Roman" w:hAnsi="Times New Roman"/>
          <w:bCs/>
          <w:sz w:val="28"/>
          <w:szCs w:val="28"/>
          <w:lang w:val="ru-RU"/>
        </w:rPr>
        <w:t>-</w:t>
      </w:r>
      <w:r w:rsidR="00E8122D" w:rsidRPr="00F51D4F">
        <w:rPr>
          <w:rFonts w:ascii="Times New Roman" w:hAnsi="Times New Roman"/>
          <w:bCs/>
          <w:sz w:val="28"/>
          <w:szCs w:val="28"/>
        </w:rPr>
        <w:t>RUSSIA</w:t>
      </w:r>
      <w:r w:rsidR="00E8122D" w:rsidRPr="00F51D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8122D" w:rsidRPr="00F51D4F">
        <w:rPr>
          <w:rFonts w:ascii="Times New Roman" w:hAnsi="Times New Roman"/>
          <w:sz w:val="28"/>
          <w:szCs w:val="28"/>
        </w:rPr>
        <w:t>VIETNAM</w:t>
      </w:r>
      <w:r w:rsidR="00E8122D" w:rsidRPr="00F51D4F">
        <w:rPr>
          <w:rFonts w:ascii="Times New Roman" w:hAnsi="Times New Roman"/>
          <w:bCs/>
          <w:sz w:val="28"/>
          <w:szCs w:val="28"/>
          <w:lang w:val="ru-RU"/>
        </w:rPr>
        <w:t xml:space="preserve"> 2021» </w:t>
      </w:r>
      <w:r w:rsidRPr="00F51D4F">
        <w:rPr>
          <w:rFonts w:ascii="Times New Roman" w:hAnsi="Times New Roman"/>
          <w:bCs/>
          <w:sz w:val="28"/>
          <w:szCs w:val="28"/>
          <w:lang w:val="ru-RU"/>
        </w:rPr>
        <w:t xml:space="preserve">и </w:t>
      </w:r>
      <w:r w:rsidR="00E8122D" w:rsidRPr="00F51D4F">
        <w:rPr>
          <w:rFonts w:ascii="Times New Roman" w:hAnsi="Times New Roman"/>
          <w:bCs/>
          <w:sz w:val="28"/>
          <w:szCs w:val="28"/>
          <w:lang w:val="ru-RU"/>
        </w:rPr>
        <w:t>Вьетнамо</w:t>
      </w:r>
      <w:r w:rsidR="00F51D4F">
        <w:rPr>
          <w:rFonts w:ascii="Times New Roman" w:hAnsi="Times New Roman"/>
          <w:bCs/>
          <w:sz w:val="28"/>
          <w:szCs w:val="28"/>
          <w:lang w:val="ru-RU"/>
        </w:rPr>
        <w:t>-Ро</w:t>
      </w:r>
      <w:r w:rsidR="00E8122D" w:rsidRPr="00F51D4F">
        <w:rPr>
          <w:rFonts w:ascii="Times New Roman" w:hAnsi="Times New Roman"/>
          <w:bCs/>
          <w:sz w:val="28"/>
          <w:szCs w:val="28"/>
          <w:lang w:val="ru-RU"/>
        </w:rPr>
        <w:t>ссийский межрегиональный бизнес-форум.</w:t>
      </w:r>
    </w:p>
    <w:p w14:paraId="1ECF99C9" w14:textId="77777777" w:rsidR="002256E6" w:rsidRPr="00F51D4F" w:rsidRDefault="008A52D2" w:rsidP="002256E6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51D4F">
        <w:rPr>
          <w:rFonts w:ascii="Times New Roman" w:hAnsi="Times New Roman"/>
          <w:bCs/>
          <w:sz w:val="28"/>
          <w:szCs w:val="28"/>
          <w:lang w:val="ru-RU"/>
        </w:rPr>
        <w:t>На выставке</w:t>
      </w:r>
      <w:r w:rsidR="002256E6" w:rsidRPr="00F51D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51D4F">
        <w:rPr>
          <w:rFonts w:ascii="Times New Roman" w:hAnsi="Times New Roman"/>
          <w:bCs/>
          <w:sz w:val="28"/>
          <w:szCs w:val="28"/>
          <w:lang w:val="ru-RU"/>
        </w:rPr>
        <w:t xml:space="preserve">будут представлены </w:t>
      </w:r>
      <w:r w:rsidR="002256E6" w:rsidRPr="00F51D4F">
        <w:rPr>
          <w:rFonts w:ascii="Times New Roman" w:hAnsi="Times New Roman"/>
          <w:bCs/>
          <w:sz w:val="28"/>
          <w:szCs w:val="28"/>
          <w:lang w:val="ru-RU"/>
        </w:rPr>
        <w:t>новейшие</w:t>
      </w:r>
      <w:r w:rsidRPr="00F51D4F">
        <w:rPr>
          <w:rFonts w:ascii="Times New Roman" w:hAnsi="Times New Roman"/>
          <w:bCs/>
          <w:sz w:val="28"/>
          <w:szCs w:val="28"/>
          <w:lang w:val="ru-RU"/>
        </w:rPr>
        <w:t xml:space="preserve"> разработки </w:t>
      </w:r>
      <w:r w:rsidR="002256E6" w:rsidRPr="00F51D4F">
        <w:rPr>
          <w:rFonts w:ascii="Times New Roman" w:hAnsi="Times New Roman"/>
          <w:bCs/>
          <w:sz w:val="28"/>
          <w:szCs w:val="28"/>
          <w:lang w:val="ru-RU"/>
        </w:rPr>
        <w:t xml:space="preserve">в направлениях: энергетика, авиационный и железнодорожный транспорт, сельское хозяйство, нефтегазовая промышленность, инновационные отрасли, банковская деятельность, медицина и фармацевтика, образование и наука, сфера услуг. </w:t>
      </w:r>
    </w:p>
    <w:p w14:paraId="1D4B83E5" w14:textId="2F809B8C" w:rsidR="00D442B2" w:rsidRPr="00F51D4F" w:rsidRDefault="008A52D2" w:rsidP="008A52D2">
      <w:pPr>
        <w:spacing w:after="0" w:line="240" w:lineRule="auto"/>
        <w:ind w:left="142" w:right="-35"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Деловая программа выставки предусматривает</w:t>
      </w:r>
      <w:r w:rsidRPr="00F51D4F">
        <w:rPr>
          <w:rFonts w:ascii="Times New Roman" w:eastAsia="Times New Roman" w:hAnsi="Times New Roman"/>
          <w:color w:val="C00000"/>
          <w:sz w:val="28"/>
          <w:szCs w:val="28"/>
          <w:lang w:val="ru-RU" w:eastAsia="ru-RU"/>
        </w:rPr>
        <w:t xml:space="preserve"> 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проведение международной конференции «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Об использовании преференций, возникающих вследствие создания Зоны свободной торговли между Вьетнамом и ЕАЭС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совместно с министерствами С</w:t>
      </w:r>
      <w:r w:rsid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оциалистической 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Р</w:t>
      </w:r>
      <w:r w:rsid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еспублики 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В</w:t>
      </w:r>
      <w:r w:rsidR="00F51D4F">
        <w:rPr>
          <w:rFonts w:ascii="Times New Roman" w:eastAsia="Times New Roman" w:hAnsi="Times New Roman"/>
          <w:sz w:val="28"/>
          <w:szCs w:val="28"/>
          <w:lang w:val="ru-RU" w:eastAsia="ru-RU"/>
        </w:rPr>
        <w:t>ьетнам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а также 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пленарные заседания: «Развитие инфраструктуры «Цифровой экономики» в 2021 году»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,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«Совместные энергетические проекты как фактор укрепления двусторонних связей России и стран Азиатско-Тихоокеанского региона»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круглых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столов</w:t>
      </w:r>
      <w:r w:rsidR="00D442B2"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14:paraId="750FB3CB" w14:textId="1F91DA8F" w:rsidR="008A52D2" w:rsidRPr="00F51D4F" w:rsidRDefault="008A52D2" w:rsidP="008A52D2">
      <w:pPr>
        <w:spacing w:after="0" w:line="240" w:lineRule="auto"/>
        <w:ind w:left="142" w:right="-35"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Дополнительную информацию об условиях участия, подробном тематическом содержании, планируемых мероприятиях можно получить на сайте организатора выставки </w:t>
      </w:r>
      <w:hyperlink r:id="rId4" w:history="1">
        <w:r w:rsidRPr="00F51D4F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val="ru-RU" w:eastAsia="ru-RU"/>
          </w:rPr>
          <w:t>www.zarubezhexpo.ru</w:t>
        </w:r>
      </w:hyperlink>
      <w:r w:rsidR="00F51D4F">
        <w:rPr>
          <w:rStyle w:val="a4"/>
          <w:rFonts w:ascii="Times New Roman" w:eastAsia="Times New Roman" w:hAnsi="Times New Roman"/>
          <w:color w:val="auto"/>
          <w:sz w:val="28"/>
          <w:szCs w:val="28"/>
          <w:lang w:val="ru-RU" w:eastAsia="ru-RU"/>
        </w:rPr>
        <w:t xml:space="preserve"> </w:t>
      </w:r>
      <w:r w:rsidRPr="00F51D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14:paraId="76715726" w14:textId="77777777" w:rsidR="008A52D2" w:rsidRPr="00F51D4F" w:rsidRDefault="008A52D2" w:rsidP="008A52D2">
      <w:pPr>
        <w:spacing w:after="0" w:line="240" w:lineRule="auto"/>
        <w:ind w:left="142" w:right="-35"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752935ED" w14:textId="77777777" w:rsidR="008A52D2" w:rsidRPr="00F51D4F" w:rsidRDefault="008A52D2" w:rsidP="00607547">
      <w:pPr>
        <w:spacing w:after="0" w:line="240" w:lineRule="auto"/>
        <w:ind w:firstLine="709"/>
        <w:jc w:val="both"/>
        <w:rPr>
          <w:color w:val="C00000"/>
          <w:sz w:val="28"/>
          <w:szCs w:val="28"/>
          <w:lang w:val="ru-RU"/>
        </w:rPr>
      </w:pPr>
    </w:p>
    <w:sectPr w:rsidR="008A52D2" w:rsidRPr="00F51D4F" w:rsidSect="006B4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A28"/>
    <w:rsid w:val="0008736D"/>
    <w:rsid w:val="000B332A"/>
    <w:rsid w:val="00183F65"/>
    <w:rsid w:val="001C1CA6"/>
    <w:rsid w:val="002256E6"/>
    <w:rsid w:val="002332E2"/>
    <w:rsid w:val="0031007C"/>
    <w:rsid w:val="004513A2"/>
    <w:rsid w:val="00491437"/>
    <w:rsid w:val="005271B1"/>
    <w:rsid w:val="0053317F"/>
    <w:rsid w:val="005411D5"/>
    <w:rsid w:val="005A2A09"/>
    <w:rsid w:val="005B3D3E"/>
    <w:rsid w:val="005D4263"/>
    <w:rsid w:val="00607547"/>
    <w:rsid w:val="00615E7E"/>
    <w:rsid w:val="00664570"/>
    <w:rsid w:val="006B4AB4"/>
    <w:rsid w:val="006E2E28"/>
    <w:rsid w:val="0071646B"/>
    <w:rsid w:val="007714D9"/>
    <w:rsid w:val="007B12A2"/>
    <w:rsid w:val="007C7DD4"/>
    <w:rsid w:val="00833D6B"/>
    <w:rsid w:val="0084474A"/>
    <w:rsid w:val="008862B6"/>
    <w:rsid w:val="008A52D2"/>
    <w:rsid w:val="0090257B"/>
    <w:rsid w:val="00912E5D"/>
    <w:rsid w:val="00957A60"/>
    <w:rsid w:val="00972121"/>
    <w:rsid w:val="009E34DF"/>
    <w:rsid w:val="00A43EB5"/>
    <w:rsid w:val="00AC7BBF"/>
    <w:rsid w:val="00AD636A"/>
    <w:rsid w:val="00AF18D7"/>
    <w:rsid w:val="00B80E8F"/>
    <w:rsid w:val="00BE738F"/>
    <w:rsid w:val="00BF5CB9"/>
    <w:rsid w:val="00C54374"/>
    <w:rsid w:val="00CB5A28"/>
    <w:rsid w:val="00CD319E"/>
    <w:rsid w:val="00CF10BE"/>
    <w:rsid w:val="00D144BD"/>
    <w:rsid w:val="00D32B02"/>
    <w:rsid w:val="00D442B2"/>
    <w:rsid w:val="00D52E29"/>
    <w:rsid w:val="00D97E78"/>
    <w:rsid w:val="00DA49D1"/>
    <w:rsid w:val="00DE62CD"/>
    <w:rsid w:val="00E8122D"/>
    <w:rsid w:val="00EF0703"/>
    <w:rsid w:val="00F35E76"/>
    <w:rsid w:val="00F5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F711"/>
  <w15:docId w15:val="{C7C94908-8DD3-4929-8473-80B28468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A28"/>
    <w:rPr>
      <w:rFonts w:asciiTheme="minorHAnsi" w:eastAsiaTheme="minorEastAsia" w:hAnsiTheme="minorHAns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B5A28"/>
    <w:pPr>
      <w:spacing w:before="60" w:after="60" w:line="240" w:lineRule="auto"/>
    </w:pPr>
    <w:rPr>
      <w:rFonts w:ascii="Tahoma" w:eastAsia="Arial Unicode MS" w:hAnsi="Tahoma" w:cs="Tahoma"/>
      <w:color w:val="1D2E67"/>
      <w:sz w:val="17"/>
      <w:szCs w:val="17"/>
      <w:lang w:eastAsia="ru-RU"/>
    </w:rPr>
  </w:style>
  <w:style w:type="character" w:styleId="a4">
    <w:name w:val="Hyperlink"/>
    <w:basedOn w:val="a0"/>
    <w:uiPriority w:val="99"/>
    <w:unhideWhenUsed/>
    <w:rsid w:val="00A43E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rubezhexp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ЕАО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Светлана Павловна</dc:creator>
  <cp:lastModifiedBy>Сабурова Светлана Павловна</cp:lastModifiedBy>
  <cp:revision>14</cp:revision>
  <dcterms:created xsi:type="dcterms:W3CDTF">2020-11-24T07:23:00Z</dcterms:created>
  <dcterms:modified xsi:type="dcterms:W3CDTF">2020-12-02T23:27:00Z</dcterms:modified>
</cp:coreProperties>
</file>